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72" w:rsidRPr="008C6B83" w:rsidRDefault="000E5672" w:rsidP="000E5672">
      <w:pPr>
        <w:pStyle w:val="70"/>
        <w:shd w:val="clear" w:color="auto" w:fill="auto"/>
        <w:spacing w:before="0" w:after="0" w:line="240" w:lineRule="auto"/>
        <w:ind w:left="851" w:right="300" w:hanging="851"/>
        <w:jc w:val="center"/>
        <w:rPr>
          <w:sz w:val="28"/>
          <w:szCs w:val="28"/>
        </w:rPr>
      </w:pPr>
      <w:r w:rsidRPr="008C6B83">
        <w:rPr>
          <w:sz w:val="28"/>
          <w:szCs w:val="28"/>
        </w:rPr>
        <w:t>Анкета «</w:t>
      </w:r>
      <w:r w:rsidR="000D32C0" w:rsidRPr="000D32C0">
        <w:rPr>
          <w:sz w:val="28"/>
          <w:szCs w:val="28"/>
        </w:rPr>
        <w:t>Удовлетворенность студентов научно-исследовательской работой в университете</w:t>
      </w:r>
      <w:r w:rsidRPr="008C6B83">
        <w:rPr>
          <w:sz w:val="28"/>
          <w:szCs w:val="28"/>
        </w:rPr>
        <w:t>»</w:t>
      </w:r>
    </w:p>
    <w:p w:rsidR="008C6B83" w:rsidRDefault="008C6B83" w:rsidP="000E5672">
      <w:pPr>
        <w:pStyle w:val="52"/>
        <w:shd w:val="clear" w:color="auto" w:fill="auto"/>
        <w:spacing w:before="0" w:line="240" w:lineRule="auto"/>
        <w:jc w:val="both"/>
        <w:rPr>
          <w:b w:val="0"/>
          <w:i w:val="0"/>
          <w:sz w:val="24"/>
          <w:szCs w:val="24"/>
        </w:rPr>
      </w:pPr>
    </w:p>
    <w:p w:rsidR="000E5672" w:rsidRDefault="000D32C0" w:rsidP="000D32C0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sz w:val="24"/>
          <w:szCs w:val="24"/>
        </w:rPr>
      </w:pPr>
      <w:r w:rsidRPr="000D32C0">
        <w:rPr>
          <w:sz w:val="24"/>
          <w:szCs w:val="24"/>
        </w:rPr>
        <w:t>1. Курс, на котором Вы учитесь?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60"/>
        <w:gridCol w:w="696"/>
      </w:tblGrid>
      <w:tr w:rsidR="00247CB1" w:rsidTr="000D32C0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38BA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576" w:type="dxa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</w:tr>
      <w:tr w:rsidR="00247CB1" w:rsidTr="000D32C0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38BA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576" w:type="dxa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</w:tr>
      <w:tr w:rsidR="00247CB1" w:rsidTr="000D32C0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38BA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576" w:type="dxa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247CB1" w:rsidTr="000D32C0">
        <w:tc>
          <w:tcPr>
            <w:tcW w:w="0" w:type="auto"/>
          </w:tcPr>
          <w:p w:rsidR="00247CB1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247CB1" w:rsidRPr="008C6B83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left="284" w:firstLine="0"/>
        <w:rPr>
          <w:sz w:val="24"/>
          <w:szCs w:val="24"/>
        </w:rPr>
      </w:pPr>
    </w:p>
    <w:p w:rsidR="000E5672" w:rsidRPr="008C6B83" w:rsidRDefault="000E5672" w:rsidP="000E5672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firstLine="0"/>
        <w:rPr>
          <w:sz w:val="24"/>
          <w:szCs w:val="24"/>
        </w:rPr>
      </w:pPr>
      <w:r w:rsidRPr="008C6B83">
        <w:rPr>
          <w:sz w:val="24"/>
          <w:szCs w:val="24"/>
        </w:rPr>
        <w:t xml:space="preserve">2. </w:t>
      </w:r>
      <w:r w:rsidR="000D32C0" w:rsidRPr="000D32C0">
        <w:rPr>
          <w:sz w:val="24"/>
          <w:szCs w:val="24"/>
        </w:rPr>
        <w:t>По какой образовательной программе (специальности) Вы обучаетесь?</w:t>
      </w:r>
    </w:p>
    <w:p w:rsidR="00247CB1" w:rsidRPr="00E27FD5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20"/>
        </w:tabs>
        <w:spacing w:line="240" w:lineRule="auto"/>
        <w:ind w:left="284" w:firstLine="0"/>
        <w:rPr>
          <w:sz w:val="24"/>
          <w:szCs w:val="24"/>
        </w:rPr>
      </w:pPr>
    </w:p>
    <w:p w:rsidR="000E5672" w:rsidRDefault="000E5672" w:rsidP="000D32C0">
      <w:pPr>
        <w:pStyle w:val="70"/>
        <w:shd w:val="clear" w:color="auto" w:fill="auto"/>
        <w:tabs>
          <w:tab w:val="left" w:pos="426"/>
          <w:tab w:val="left" w:pos="688"/>
        </w:tabs>
        <w:spacing w:before="0" w:after="0" w:line="240" w:lineRule="auto"/>
        <w:ind w:right="180" w:firstLine="0"/>
        <w:rPr>
          <w:sz w:val="24"/>
          <w:szCs w:val="24"/>
        </w:rPr>
      </w:pPr>
      <w:r w:rsidRPr="008C6B83">
        <w:rPr>
          <w:sz w:val="24"/>
          <w:szCs w:val="24"/>
        </w:rPr>
        <w:t xml:space="preserve">3. </w:t>
      </w:r>
      <w:r w:rsidR="000D32C0" w:rsidRPr="000D32C0">
        <w:rPr>
          <w:sz w:val="24"/>
          <w:szCs w:val="24"/>
        </w:rPr>
        <w:t>Удовлетворяет ли Вас уровень организации НИРС в университете "</w:t>
      </w:r>
      <w:proofErr w:type="spellStart"/>
      <w:r w:rsidR="000D32C0" w:rsidRPr="000D32C0">
        <w:rPr>
          <w:sz w:val="24"/>
          <w:szCs w:val="24"/>
        </w:rPr>
        <w:t>Мирас</w:t>
      </w:r>
      <w:proofErr w:type="spellEnd"/>
      <w:r w:rsidR="000D32C0" w:rsidRPr="000D32C0">
        <w:rPr>
          <w:sz w:val="24"/>
          <w:szCs w:val="24"/>
        </w:rPr>
        <w:t>"?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999"/>
        <w:gridCol w:w="696"/>
      </w:tblGrid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247CB1" w:rsidTr="00247CB1">
        <w:tc>
          <w:tcPr>
            <w:tcW w:w="0" w:type="auto"/>
          </w:tcPr>
          <w:p w:rsidR="00247CB1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688"/>
                <w:tab w:val="left" w:pos="14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247CB1" w:rsidRPr="00E27FD5" w:rsidRDefault="00247CB1" w:rsidP="00247CB1">
      <w:pPr>
        <w:pStyle w:val="20"/>
        <w:shd w:val="clear" w:color="auto" w:fill="auto"/>
        <w:tabs>
          <w:tab w:val="left" w:pos="426"/>
          <w:tab w:val="left" w:pos="688"/>
          <w:tab w:val="left" w:pos="1430"/>
        </w:tabs>
        <w:spacing w:line="240" w:lineRule="auto"/>
        <w:ind w:left="284" w:firstLine="0"/>
        <w:rPr>
          <w:sz w:val="24"/>
          <w:szCs w:val="24"/>
        </w:rPr>
      </w:pPr>
    </w:p>
    <w:p w:rsidR="000E5672" w:rsidRDefault="000E5672" w:rsidP="000D32C0">
      <w:pPr>
        <w:pStyle w:val="70"/>
        <w:shd w:val="clear" w:color="auto" w:fill="auto"/>
        <w:tabs>
          <w:tab w:val="left" w:pos="426"/>
          <w:tab w:val="left" w:pos="688"/>
          <w:tab w:val="left" w:pos="1134"/>
        </w:tabs>
        <w:spacing w:before="0" w:after="0" w:line="240" w:lineRule="auto"/>
        <w:ind w:right="180" w:firstLine="0"/>
        <w:rPr>
          <w:sz w:val="24"/>
          <w:szCs w:val="24"/>
        </w:rPr>
      </w:pPr>
      <w:r w:rsidRPr="008C6B83">
        <w:rPr>
          <w:sz w:val="24"/>
          <w:szCs w:val="24"/>
        </w:rPr>
        <w:t xml:space="preserve">4. </w:t>
      </w:r>
      <w:r w:rsidR="000D32C0" w:rsidRPr="000D32C0">
        <w:rPr>
          <w:sz w:val="24"/>
          <w:szCs w:val="24"/>
        </w:rPr>
        <w:t>Кем организована работа, направленная на привлечение студентов в научно-исследовательскую работу?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984"/>
        <w:gridCol w:w="696"/>
      </w:tblGrid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D32C0">
              <w:rPr>
                <w:sz w:val="24"/>
                <w:szCs w:val="24"/>
              </w:rPr>
              <w:t>Преподавателями кафедры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D32C0">
              <w:rPr>
                <w:sz w:val="24"/>
                <w:szCs w:val="24"/>
              </w:rPr>
              <w:t>Секторами/кафедрами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D32C0">
              <w:rPr>
                <w:sz w:val="24"/>
                <w:szCs w:val="24"/>
              </w:rPr>
              <w:t>Тьюторами</w:t>
            </w:r>
            <w:proofErr w:type="spellEnd"/>
            <w:r w:rsidRPr="000D32C0">
              <w:rPr>
                <w:sz w:val="24"/>
                <w:szCs w:val="24"/>
              </w:rPr>
              <w:t>/кураторами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32C0" w:rsidTr="00247CB1">
        <w:tc>
          <w:tcPr>
            <w:tcW w:w="0" w:type="auto"/>
          </w:tcPr>
          <w:p w:rsidR="000D32C0" w:rsidRPr="008C6B83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Научными центрами</w:t>
            </w:r>
          </w:p>
        </w:tc>
        <w:tc>
          <w:tcPr>
            <w:tcW w:w="0" w:type="auto"/>
          </w:tcPr>
          <w:p w:rsidR="000D32C0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47CB1" w:rsidTr="00247CB1">
        <w:tc>
          <w:tcPr>
            <w:tcW w:w="0" w:type="auto"/>
          </w:tcPr>
          <w:p w:rsidR="00247CB1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4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247CB1" w:rsidRPr="008C6B83" w:rsidRDefault="00247CB1" w:rsidP="00247CB1">
      <w:pPr>
        <w:pStyle w:val="20"/>
        <w:shd w:val="clear" w:color="auto" w:fill="auto"/>
        <w:tabs>
          <w:tab w:val="left" w:pos="426"/>
          <w:tab w:val="left" w:pos="1134"/>
          <w:tab w:val="left" w:pos="1420"/>
        </w:tabs>
        <w:spacing w:line="240" w:lineRule="auto"/>
        <w:ind w:left="284" w:firstLine="0"/>
        <w:rPr>
          <w:sz w:val="24"/>
          <w:szCs w:val="24"/>
        </w:rPr>
      </w:pPr>
    </w:p>
    <w:p w:rsidR="000E5672" w:rsidRDefault="000E5672" w:rsidP="000D32C0">
      <w:pPr>
        <w:pStyle w:val="70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8C6B83">
        <w:rPr>
          <w:sz w:val="24"/>
          <w:szCs w:val="24"/>
        </w:rPr>
        <w:t xml:space="preserve">5. </w:t>
      </w:r>
      <w:r w:rsidR="000D32C0" w:rsidRPr="000D32C0">
        <w:rPr>
          <w:sz w:val="24"/>
          <w:szCs w:val="24"/>
        </w:rPr>
        <w:t>Доступны ли ведущие ученые студентам? Имеется ли на кафедрах расписание их консультаций?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92"/>
        <w:gridCol w:w="696"/>
      </w:tblGrid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32C0">
              <w:rPr>
                <w:sz w:val="24"/>
                <w:szCs w:val="24"/>
              </w:rPr>
              <w:t>Да, согласно расписанию можно получить консультацию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32C0">
              <w:rPr>
                <w:sz w:val="24"/>
                <w:szCs w:val="24"/>
              </w:rPr>
              <w:t>Проводятся встречи, консультацию получить нет возможности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CB1">
              <w:rPr>
                <w:sz w:val="24"/>
                <w:szCs w:val="24"/>
              </w:rPr>
              <w:t>8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32C0"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47CB1" w:rsidTr="00247CB1"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47CB1" w:rsidTr="00247CB1">
        <w:tc>
          <w:tcPr>
            <w:tcW w:w="0" w:type="auto"/>
          </w:tcPr>
          <w:p w:rsidR="00247CB1" w:rsidRDefault="00247CB1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47CB1" w:rsidRDefault="000D32C0" w:rsidP="00247CB1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247CB1" w:rsidRPr="00E27FD5" w:rsidRDefault="00247CB1" w:rsidP="00247CB1">
      <w:pPr>
        <w:pStyle w:val="20"/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284" w:firstLine="0"/>
        <w:jc w:val="left"/>
        <w:rPr>
          <w:sz w:val="24"/>
          <w:szCs w:val="24"/>
        </w:rPr>
      </w:pPr>
    </w:p>
    <w:p w:rsidR="000E5672" w:rsidRDefault="000E5672" w:rsidP="000D32C0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0"/>
        <w:jc w:val="left"/>
        <w:rPr>
          <w:sz w:val="24"/>
          <w:szCs w:val="24"/>
        </w:rPr>
      </w:pPr>
      <w:bookmarkStart w:id="0" w:name="bookmark1"/>
      <w:r w:rsidRPr="008C6B83">
        <w:rPr>
          <w:sz w:val="24"/>
          <w:szCs w:val="24"/>
        </w:rPr>
        <w:t xml:space="preserve">6. </w:t>
      </w:r>
      <w:bookmarkEnd w:id="0"/>
      <w:r w:rsidR="00095DB6" w:rsidRPr="00095DB6">
        <w:rPr>
          <w:sz w:val="24"/>
          <w:szCs w:val="24"/>
        </w:rPr>
        <w:t>Насколько эффективно координируются исследовательские работы? Не происходит ли дублирование тем научных исследований внутри и вне вуза?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9029"/>
        <w:gridCol w:w="696"/>
      </w:tblGrid>
      <w:tr w:rsidR="00247CB1" w:rsidTr="00247CB1"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Координируется проректором по науке, дублирование не допускается</w:t>
            </w:r>
          </w:p>
        </w:tc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</w:tr>
      <w:tr w:rsidR="00247CB1" w:rsidTr="00247CB1"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Координируется специальным подразделением, думаю, дублирование не допускается</w:t>
            </w:r>
          </w:p>
        </w:tc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47CB1" w:rsidTr="00247CB1"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Наверное, частичное дублирование все-таки допускается</w:t>
            </w:r>
          </w:p>
        </w:tc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47CB1" w:rsidTr="00247CB1">
        <w:tc>
          <w:tcPr>
            <w:tcW w:w="0" w:type="auto"/>
          </w:tcPr>
          <w:p w:rsidR="00247CB1" w:rsidRDefault="00247CB1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47CB1" w:rsidRDefault="00095DB6" w:rsidP="00247CB1">
            <w:pPr>
              <w:pStyle w:val="20"/>
              <w:shd w:val="clear" w:color="auto" w:fill="auto"/>
              <w:tabs>
                <w:tab w:val="left" w:pos="709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247CB1" w:rsidRPr="00E27FD5" w:rsidRDefault="00247CB1" w:rsidP="00247CB1">
      <w:pPr>
        <w:pStyle w:val="20"/>
        <w:shd w:val="clear" w:color="auto" w:fill="auto"/>
        <w:tabs>
          <w:tab w:val="left" w:pos="709"/>
          <w:tab w:val="left" w:pos="1134"/>
          <w:tab w:val="left" w:pos="1358"/>
        </w:tabs>
        <w:spacing w:line="240" w:lineRule="auto"/>
        <w:ind w:left="284" w:firstLine="0"/>
        <w:rPr>
          <w:sz w:val="24"/>
          <w:szCs w:val="24"/>
        </w:rPr>
      </w:pPr>
    </w:p>
    <w:p w:rsidR="000E5672" w:rsidRDefault="000E5672" w:rsidP="00095DB6">
      <w:pPr>
        <w:pStyle w:val="22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1" w:name="bookmark2"/>
      <w:r w:rsidRPr="008C6B83">
        <w:rPr>
          <w:sz w:val="24"/>
          <w:szCs w:val="24"/>
          <w:lang w:val="kk-KZ"/>
        </w:rPr>
        <w:t xml:space="preserve">7. </w:t>
      </w:r>
      <w:bookmarkEnd w:id="1"/>
      <w:r w:rsidR="00095DB6" w:rsidRPr="00095DB6">
        <w:rPr>
          <w:sz w:val="24"/>
          <w:szCs w:val="24"/>
        </w:rPr>
        <w:t>Насколько актуальна, по Вашему мнению, тематика научных исследований, предлагаемых университетом?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652"/>
        <w:gridCol w:w="2551"/>
      </w:tblGrid>
      <w:tr w:rsidR="00EF3F69" w:rsidTr="00EF3F69">
        <w:tc>
          <w:tcPr>
            <w:tcW w:w="3652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Достаточно актуальные темы</w:t>
            </w:r>
          </w:p>
        </w:tc>
        <w:tc>
          <w:tcPr>
            <w:tcW w:w="2551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</w:t>
            </w:r>
          </w:p>
        </w:tc>
      </w:tr>
      <w:tr w:rsidR="00EF3F69" w:rsidTr="00EF3F69">
        <w:tc>
          <w:tcPr>
            <w:tcW w:w="3652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Всегда актуальны</w:t>
            </w:r>
          </w:p>
        </w:tc>
        <w:tc>
          <w:tcPr>
            <w:tcW w:w="2551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F3F69" w:rsidTr="00EF3F69">
        <w:tc>
          <w:tcPr>
            <w:tcW w:w="3652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2551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F3F69" w:rsidTr="00EF3F69">
        <w:tc>
          <w:tcPr>
            <w:tcW w:w="3652" w:type="dxa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EF3F69" w:rsidRPr="008C6B83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left="284" w:firstLine="0"/>
        <w:rPr>
          <w:sz w:val="24"/>
          <w:szCs w:val="24"/>
        </w:rPr>
      </w:pPr>
    </w:p>
    <w:p w:rsidR="000E5672" w:rsidRPr="00E27FD5" w:rsidRDefault="000E5672" w:rsidP="000E5672">
      <w:pPr>
        <w:framePr w:wrap="none" w:vAnchor="page" w:hAnchor="page" w:x="10842" w:y="3858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72" w:rsidRPr="00E27FD5" w:rsidRDefault="000E5672" w:rsidP="000E5672">
      <w:pPr>
        <w:framePr w:wrap="none" w:vAnchor="page" w:hAnchor="page" w:x="10870" w:y="4290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72" w:rsidRDefault="000E5672" w:rsidP="00095DB6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sz w:val="24"/>
          <w:szCs w:val="24"/>
        </w:rPr>
      </w:pPr>
      <w:r w:rsidRPr="008C6B83">
        <w:rPr>
          <w:sz w:val="24"/>
          <w:szCs w:val="24"/>
          <w:lang w:val="kk-KZ"/>
        </w:rPr>
        <w:t xml:space="preserve">8. </w:t>
      </w:r>
      <w:r w:rsidR="00095DB6" w:rsidRPr="00095DB6">
        <w:rPr>
          <w:sz w:val="24"/>
          <w:szCs w:val="24"/>
        </w:rPr>
        <w:t>Насколько длительно научное сотрудничество преподавателей и студентов?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40"/>
        <w:gridCol w:w="696"/>
      </w:tblGrid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До окончания вуза, преемственность тематик сохраняется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</w:tr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До окончания проекта, преемственность тематик сохраняется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F69">
              <w:rPr>
                <w:sz w:val="24"/>
                <w:szCs w:val="24"/>
              </w:rPr>
              <w:t>4</w:t>
            </w:r>
          </w:p>
        </w:tc>
      </w:tr>
      <w:tr w:rsidR="00095DB6" w:rsidTr="00EF3F69">
        <w:tc>
          <w:tcPr>
            <w:tcW w:w="0" w:type="auto"/>
          </w:tcPr>
          <w:p w:rsidR="00095DB6" w:rsidRPr="008C6B83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0" w:type="auto"/>
          </w:tcPr>
          <w:p w:rsidR="00095DB6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95DB6" w:rsidTr="00EF3F69">
        <w:tc>
          <w:tcPr>
            <w:tcW w:w="0" w:type="auto"/>
          </w:tcPr>
          <w:p w:rsidR="00095DB6" w:rsidRPr="008C6B83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До окончания проекта, преемственность тематик не сохраняется</w:t>
            </w:r>
          </w:p>
        </w:tc>
        <w:tc>
          <w:tcPr>
            <w:tcW w:w="0" w:type="auto"/>
          </w:tcPr>
          <w:p w:rsidR="00095DB6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3F69" w:rsidTr="00EF3F69">
        <w:tc>
          <w:tcPr>
            <w:tcW w:w="0" w:type="auto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5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EF3F69" w:rsidRPr="008C6B83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58"/>
        </w:tabs>
        <w:spacing w:line="240" w:lineRule="auto"/>
        <w:ind w:firstLine="0"/>
        <w:rPr>
          <w:sz w:val="24"/>
          <w:szCs w:val="24"/>
        </w:rPr>
      </w:pPr>
    </w:p>
    <w:p w:rsidR="000E5672" w:rsidRDefault="000E5672" w:rsidP="00095DB6">
      <w:pPr>
        <w:pStyle w:val="70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right="340" w:firstLine="0"/>
        <w:rPr>
          <w:sz w:val="24"/>
          <w:szCs w:val="24"/>
        </w:rPr>
      </w:pPr>
      <w:r w:rsidRPr="008C6B83">
        <w:rPr>
          <w:sz w:val="24"/>
          <w:szCs w:val="24"/>
          <w:lang w:val="kk-KZ"/>
        </w:rPr>
        <w:t xml:space="preserve">9. </w:t>
      </w:r>
      <w:bookmarkStart w:id="2" w:name="bookmark3"/>
      <w:r w:rsidR="00095DB6" w:rsidRPr="00095DB6">
        <w:rPr>
          <w:sz w:val="24"/>
          <w:szCs w:val="24"/>
        </w:rPr>
        <w:t>Как организована работа, направленная на привлечение выпускников к преподавательской деятельности?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668"/>
        <w:gridCol w:w="696"/>
      </w:tblGrid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Такая работа ведется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</w:tr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Такая работа не ведется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EF3F69" w:rsidTr="00EF3F69">
        <w:tc>
          <w:tcPr>
            <w:tcW w:w="0" w:type="auto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1134"/>
                <w:tab w:val="left" w:pos="134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EF3F69" w:rsidRPr="008C6B83" w:rsidRDefault="00EF3F69" w:rsidP="00EF3F69">
      <w:pPr>
        <w:pStyle w:val="20"/>
        <w:shd w:val="clear" w:color="auto" w:fill="auto"/>
        <w:tabs>
          <w:tab w:val="left" w:pos="1134"/>
          <w:tab w:val="left" w:pos="1348"/>
        </w:tabs>
        <w:spacing w:line="240" w:lineRule="auto"/>
        <w:ind w:left="284" w:firstLine="0"/>
        <w:jc w:val="left"/>
        <w:rPr>
          <w:sz w:val="24"/>
          <w:szCs w:val="24"/>
        </w:rPr>
      </w:pPr>
    </w:p>
    <w:p w:rsidR="000E5672" w:rsidRDefault="000E5672" w:rsidP="00095DB6">
      <w:pPr>
        <w:pStyle w:val="22"/>
        <w:shd w:val="clear" w:color="auto" w:fill="auto"/>
        <w:tabs>
          <w:tab w:val="left" w:pos="426"/>
          <w:tab w:val="left" w:pos="599"/>
          <w:tab w:val="left" w:pos="113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C6B83">
        <w:rPr>
          <w:sz w:val="24"/>
          <w:szCs w:val="24"/>
          <w:lang w:val="kk-KZ"/>
        </w:rPr>
        <w:t xml:space="preserve">10. </w:t>
      </w:r>
      <w:bookmarkEnd w:id="2"/>
      <w:r w:rsidR="00095DB6" w:rsidRPr="00095DB6">
        <w:rPr>
          <w:sz w:val="24"/>
          <w:szCs w:val="24"/>
        </w:rPr>
        <w:t>Как Вы считаете, нужно ли студенту ВУЗа заниматься НИР?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999"/>
        <w:gridCol w:w="696"/>
      </w:tblGrid>
      <w:tr w:rsidR="00EF3F69" w:rsidTr="00EF3F69">
        <w:tc>
          <w:tcPr>
            <w:tcW w:w="0" w:type="auto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3" w:name="_GoBack" w:colFirst="0" w:colLast="1"/>
            <w:r w:rsidRPr="00E27FD5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</w:t>
            </w:r>
          </w:p>
        </w:tc>
      </w:tr>
      <w:tr w:rsidR="00EF3F69" w:rsidTr="00EF3F69">
        <w:tc>
          <w:tcPr>
            <w:tcW w:w="0" w:type="auto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F3F69" w:rsidTr="00EF3F69"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Не могу ответить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F3F69" w:rsidTr="00EF3F69">
        <w:tc>
          <w:tcPr>
            <w:tcW w:w="0" w:type="auto"/>
          </w:tcPr>
          <w:p w:rsidR="00EF3F69" w:rsidRDefault="00EF3F69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F3F69" w:rsidRDefault="00095DB6" w:rsidP="00EF3F69">
            <w:pPr>
              <w:pStyle w:val="20"/>
              <w:shd w:val="clear" w:color="auto" w:fill="auto"/>
              <w:tabs>
                <w:tab w:val="left" w:pos="426"/>
                <w:tab w:val="left" w:pos="1134"/>
                <w:tab w:val="left" w:pos="13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  <w:bookmarkEnd w:id="3"/>
    </w:tbl>
    <w:p w:rsidR="00EF3F69" w:rsidRPr="00E27FD5" w:rsidRDefault="00EF3F69" w:rsidP="00EF3F69">
      <w:pPr>
        <w:pStyle w:val="20"/>
        <w:shd w:val="clear" w:color="auto" w:fill="auto"/>
        <w:tabs>
          <w:tab w:val="left" w:pos="426"/>
          <w:tab w:val="left" w:pos="1134"/>
          <w:tab w:val="left" w:pos="1363"/>
        </w:tabs>
        <w:spacing w:line="240" w:lineRule="auto"/>
        <w:ind w:left="284" w:firstLine="0"/>
        <w:rPr>
          <w:sz w:val="24"/>
          <w:szCs w:val="24"/>
        </w:rPr>
      </w:pPr>
    </w:p>
    <w:p w:rsidR="000E5672" w:rsidRPr="008C6B83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8C6B83">
        <w:rPr>
          <w:sz w:val="24"/>
          <w:szCs w:val="24"/>
          <w:lang w:val="kk-KZ"/>
        </w:rPr>
        <w:t>1</w:t>
      </w:r>
      <w:r w:rsidR="00095DB6">
        <w:rPr>
          <w:sz w:val="24"/>
          <w:szCs w:val="24"/>
          <w:lang w:val="kk-KZ"/>
        </w:rPr>
        <w:t>1</w:t>
      </w:r>
      <w:r w:rsidRPr="008C6B83">
        <w:rPr>
          <w:sz w:val="24"/>
          <w:szCs w:val="24"/>
          <w:lang w:val="kk-KZ"/>
        </w:rPr>
        <w:t>-1</w:t>
      </w:r>
      <w:r w:rsidR="00095DB6">
        <w:rPr>
          <w:sz w:val="24"/>
          <w:szCs w:val="24"/>
          <w:lang w:val="kk-KZ"/>
        </w:rPr>
        <w:t>5</w:t>
      </w:r>
      <w:r w:rsidRPr="008C6B83">
        <w:rPr>
          <w:sz w:val="24"/>
          <w:szCs w:val="24"/>
          <w:lang w:val="kk-KZ"/>
        </w:rPr>
        <w:t xml:space="preserve">. </w:t>
      </w:r>
      <w:r w:rsidRPr="008C6B83">
        <w:rPr>
          <w:sz w:val="24"/>
          <w:szCs w:val="24"/>
        </w:rPr>
        <w:t>Оцените свой уровень исследовательской компетентности по следующим группам умений в области НИР (отметьте галочкой):</w:t>
      </w:r>
    </w:p>
    <w:tbl>
      <w:tblPr>
        <w:tblOverlap w:val="never"/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121"/>
        <w:gridCol w:w="1293"/>
        <w:gridCol w:w="1445"/>
        <w:gridCol w:w="1297"/>
        <w:gridCol w:w="1040"/>
      </w:tblGrid>
      <w:tr w:rsidR="003B08E1" w:rsidRPr="00E27FD5" w:rsidTr="003B08E1">
        <w:trPr>
          <w:trHeight w:hRule="exact" w:val="2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B08E1" w:rsidRPr="00E27FD5" w:rsidTr="003B08E1">
        <w:trPr>
          <w:trHeight w:hRule="exact" w:val="29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FD5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B08E1" w:rsidRPr="00E27FD5" w:rsidTr="003B08E1">
        <w:trPr>
          <w:trHeight w:hRule="exact" w:val="8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3B08E1" w:rsidP="00D653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095DB6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Умение выявить актуальную проблему в своей определенной области науки, выбрать направление поиска, поставить цели и задачи</w:t>
            </w:r>
            <w:r w:rsidR="003B08E1" w:rsidRPr="00E27FD5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1" w:rsidRPr="00E27FD5" w:rsidRDefault="00095DB6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095DB6" w:rsidRPr="00E27FD5" w:rsidTr="003B08E1">
        <w:trPr>
          <w:trHeight w:hRule="exact" w:val="1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Умение осуществлять информационный поиск, ориентироваться в информационном пространстве по проблеме (в том числе в электронных базах данных, сети Интернет и др.), критически перерабатывать выявленную информацию</w:t>
            </w:r>
            <w:r w:rsidRPr="00E27FD5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C6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095DB6" w:rsidRPr="00E27FD5" w:rsidTr="003B08E1">
        <w:trPr>
          <w:trHeight w:hRule="exact"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Умение разработать программу исследования. Владение методами и приемами научного исследования (общими и специальными), в том числе методами математической статистики</w:t>
            </w:r>
            <w:r w:rsidRPr="00E27FD5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C6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095DB6" w:rsidRPr="00E27FD5" w:rsidTr="003B08E1">
        <w:trPr>
          <w:trHeight w:hRule="exact" w:val="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Умение организовать и провести экспериментальное исследование, обработать полученные данные, выявить тенденции</w:t>
            </w:r>
            <w:r w:rsidRPr="00E27FD5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C6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095DB6" w:rsidRPr="00E27FD5" w:rsidTr="003B08E1">
        <w:trPr>
          <w:trHeight w:hRule="exact" w:val="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FD5">
              <w:rPr>
                <w:sz w:val="24"/>
                <w:szCs w:val="24"/>
              </w:rPr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095DB6" w:rsidP="00D65395">
            <w:pPr>
              <w:pStyle w:val="20"/>
              <w:shd w:val="clear" w:color="auto" w:fill="auto"/>
              <w:spacing w:line="240" w:lineRule="auto"/>
              <w:ind w:right="150" w:firstLine="0"/>
              <w:rPr>
                <w:sz w:val="24"/>
                <w:szCs w:val="24"/>
              </w:rPr>
            </w:pPr>
            <w:r w:rsidRPr="00095DB6">
              <w:rPr>
                <w:sz w:val="24"/>
                <w:szCs w:val="24"/>
              </w:rPr>
              <w:t>Умение оформить результаты исследования в соответствии с требованиями к содержанию и стилю научных публикаций</w:t>
            </w:r>
            <w:r w:rsidRPr="00E27FD5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486BF4" w:rsidP="003B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6" w:rsidRPr="00E27FD5" w:rsidRDefault="00095DB6" w:rsidP="00C6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</w:tbl>
    <w:p w:rsidR="000E5672" w:rsidRPr="00E27FD5" w:rsidRDefault="000E5672" w:rsidP="000E5672">
      <w:pPr>
        <w:pStyle w:val="22"/>
        <w:shd w:val="clear" w:color="auto" w:fill="auto"/>
        <w:tabs>
          <w:tab w:val="left" w:pos="608"/>
        </w:tabs>
        <w:spacing w:before="0" w:after="0" w:line="240" w:lineRule="auto"/>
        <w:ind w:firstLine="0"/>
        <w:jc w:val="both"/>
        <w:rPr>
          <w:sz w:val="24"/>
          <w:szCs w:val="24"/>
          <w:lang w:val="kk-KZ"/>
        </w:rPr>
      </w:pPr>
    </w:p>
    <w:sectPr w:rsidR="000E5672" w:rsidRPr="00E27FD5" w:rsidSect="000E56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6347"/>
    <w:multiLevelType w:val="multilevel"/>
    <w:tmpl w:val="BD3897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66C23"/>
    <w:multiLevelType w:val="multilevel"/>
    <w:tmpl w:val="7444F3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F02D1"/>
    <w:multiLevelType w:val="multilevel"/>
    <w:tmpl w:val="817AC2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1D2"/>
    <w:multiLevelType w:val="multilevel"/>
    <w:tmpl w:val="61C2B3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E5C11"/>
    <w:multiLevelType w:val="multilevel"/>
    <w:tmpl w:val="984E73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C1003"/>
    <w:multiLevelType w:val="multilevel"/>
    <w:tmpl w:val="0F6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22450"/>
    <w:multiLevelType w:val="multilevel"/>
    <w:tmpl w:val="9AD68F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A2BFD"/>
    <w:multiLevelType w:val="multilevel"/>
    <w:tmpl w:val="A580CA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710A5B"/>
    <w:multiLevelType w:val="multilevel"/>
    <w:tmpl w:val="D1F4FC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2F565C"/>
    <w:multiLevelType w:val="multilevel"/>
    <w:tmpl w:val="9FEE01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724C8"/>
    <w:multiLevelType w:val="multilevel"/>
    <w:tmpl w:val="95BA90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1032A"/>
    <w:multiLevelType w:val="multilevel"/>
    <w:tmpl w:val="46F44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04DA8"/>
    <w:multiLevelType w:val="multilevel"/>
    <w:tmpl w:val="DB2CDD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921DB7"/>
    <w:multiLevelType w:val="hybridMultilevel"/>
    <w:tmpl w:val="419E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410EF"/>
    <w:multiLevelType w:val="multilevel"/>
    <w:tmpl w:val="A60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124AE"/>
    <w:multiLevelType w:val="hybridMultilevel"/>
    <w:tmpl w:val="AEF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34"/>
  </w:num>
  <w:num w:numId="4">
    <w:abstractNumId w:val="19"/>
  </w:num>
  <w:num w:numId="5">
    <w:abstractNumId w:val="29"/>
  </w:num>
  <w:num w:numId="6">
    <w:abstractNumId w:val="31"/>
  </w:num>
  <w:num w:numId="7">
    <w:abstractNumId w:val="36"/>
  </w:num>
  <w:num w:numId="8">
    <w:abstractNumId w:val="6"/>
  </w:num>
  <w:num w:numId="9">
    <w:abstractNumId w:val="24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21"/>
  </w:num>
  <w:num w:numId="15">
    <w:abstractNumId w:val="30"/>
  </w:num>
  <w:num w:numId="16">
    <w:abstractNumId w:val="28"/>
  </w:num>
  <w:num w:numId="17">
    <w:abstractNumId w:val="12"/>
  </w:num>
  <w:num w:numId="18">
    <w:abstractNumId w:val="37"/>
  </w:num>
  <w:num w:numId="19">
    <w:abstractNumId w:val="33"/>
  </w:num>
  <w:num w:numId="20">
    <w:abstractNumId w:val="20"/>
  </w:num>
  <w:num w:numId="21">
    <w:abstractNumId w:val="25"/>
  </w:num>
  <w:num w:numId="22">
    <w:abstractNumId w:val="4"/>
  </w:num>
  <w:num w:numId="23">
    <w:abstractNumId w:val="18"/>
  </w:num>
  <w:num w:numId="24">
    <w:abstractNumId w:val="13"/>
  </w:num>
  <w:num w:numId="25">
    <w:abstractNumId w:val="32"/>
  </w:num>
  <w:num w:numId="26">
    <w:abstractNumId w:val="23"/>
  </w:num>
  <w:num w:numId="27">
    <w:abstractNumId w:val="26"/>
  </w:num>
  <w:num w:numId="28">
    <w:abstractNumId w:val="7"/>
  </w:num>
  <w:num w:numId="29">
    <w:abstractNumId w:val="14"/>
  </w:num>
  <w:num w:numId="30">
    <w:abstractNumId w:val="15"/>
  </w:num>
  <w:num w:numId="31">
    <w:abstractNumId w:val="38"/>
  </w:num>
  <w:num w:numId="32">
    <w:abstractNumId w:val="16"/>
  </w:num>
  <w:num w:numId="33">
    <w:abstractNumId w:val="11"/>
  </w:num>
  <w:num w:numId="34">
    <w:abstractNumId w:val="22"/>
  </w:num>
  <w:num w:numId="35">
    <w:abstractNumId w:val="27"/>
  </w:num>
  <w:num w:numId="36">
    <w:abstractNumId w:val="8"/>
  </w:num>
  <w:num w:numId="37">
    <w:abstractNumId w:val="2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B02"/>
    <w:rsid w:val="00055266"/>
    <w:rsid w:val="00061FF8"/>
    <w:rsid w:val="00095DB6"/>
    <w:rsid w:val="000B4EA5"/>
    <w:rsid w:val="000C3065"/>
    <w:rsid w:val="000D32C0"/>
    <w:rsid w:val="000E5672"/>
    <w:rsid w:val="00247CB1"/>
    <w:rsid w:val="002D4896"/>
    <w:rsid w:val="0030299C"/>
    <w:rsid w:val="003038BA"/>
    <w:rsid w:val="00325F1E"/>
    <w:rsid w:val="0032631B"/>
    <w:rsid w:val="003B08E1"/>
    <w:rsid w:val="003E21A8"/>
    <w:rsid w:val="00406AFB"/>
    <w:rsid w:val="004675EA"/>
    <w:rsid w:val="00470FFB"/>
    <w:rsid w:val="00486BF4"/>
    <w:rsid w:val="004A68AD"/>
    <w:rsid w:val="005C159A"/>
    <w:rsid w:val="00694561"/>
    <w:rsid w:val="007B470E"/>
    <w:rsid w:val="007D689B"/>
    <w:rsid w:val="008521CF"/>
    <w:rsid w:val="008B09FF"/>
    <w:rsid w:val="008C6B83"/>
    <w:rsid w:val="00A160B1"/>
    <w:rsid w:val="00A84651"/>
    <w:rsid w:val="00BB1B02"/>
    <w:rsid w:val="00BC1179"/>
    <w:rsid w:val="00CD7B14"/>
    <w:rsid w:val="00DE4102"/>
    <w:rsid w:val="00EA47B5"/>
    <w:rsid w:val="00ED3686"/>
    <w:rsid w:val="00EF3F69"/>
    <w:rsid w:val="00F36FE6"/>
    <w:rsid w:val="00F63BC4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9B"/>
  </w:style>
  <w:style w:type="paragraph" w:styleId="1">
    <w:name w:val="heading 1"/>
    <w:basedOn w:val="a"/>
    <w:link w:val="10"/>
    <w:uiPriority w:val="9"/>
    <w:qFormat/>
    <w:rsid w:val="0006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61F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3BC4"/>
    <w:rPr>
      <w:b/>
      <w:bCs/>
    </w:rPr>
  </w:style>
  <w:style w:type="character" w:styleId="a9">
    <w:name w:val="Emphasis"/>
    <w:basedOn w:val="a0"/>
    <w:uiPriority w:val="20"/>
    <w:qFormat/>
    <w:rsid w:val="00F63B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61F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61FF8"/>
    <w:rPr>
      <w:color w:val="0000FF"/>
      <w:u w:val="single"/>
    </w:rPr>
  </w:style>
  <w:style w:type="character" w:customStyle="1" w:styleId="2">
    <w:name w:val="Основной текст (2)_"/>
    <w:link w:val="20"/>
    <w:rsid w:val="000E56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0E56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0E567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link w:val="60"/>
    <w:rsid w:val="000E567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link w:val="22"/>
    <w:rsid w:val="000E56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672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5672"/>
    <w:pPr>
      <w:widowControl w:val="0"/>
      <w:shd w:val="clear" w:color="auto" w:fill="FFFFFF"/>
      <w:spacing w:before="240" w:after="120" w:line="312" w:lineRule="exact"/>
      <w:ind w:hanging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0E5672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0E5672"/>
    <w:pPr>
      <w:widowControl w:val="0"/>
      <w:shd w:val="clear" w:color="auto" w:fill="FFFFFF"/>
      <w:spacing w:after="0" w:line="274" w:lineRule="exact"/>
      <w:ind w:firstLine="48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0E5672"/>
    <w:pPr>
      <w:widowControl w:val="0"/>
      <w:shd w:val="clear" w:color="auto" w:fill="FFFFFF"/>
      <w:spacing w:before="660" w:after="120" w:line="0" w:lineRule="atLeast"/>
      <w:ind w:hanging="88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09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Props1.xml><?xml version="1.0" encoding="utf-8"?>
<ds:datastoreItem xmlns:ds="http://schemas.openxmlformats.org/officeDocument/2006/customXml" ds:itemID="{60EA62ED-162C-4976-8723-9FE6100615F1}"/>
</file>

<file path=customXml/itemProps2.xml><?xml version="1.0" encoding="utf-8"?>
<ds:datastoreItem xmlns:ds="http://schemas.openxmlformats.org/officeDocument/2006/customXml" ds:itemID="{15728FD6-FF98-4F5B-BEDF-D1450703C0A9}"/>
</file>

<file path=customXml/itemProps3.xml><?xml version="1.0" encoding="utf-8"?>
<ds:datastoreItem xmlns:ds="http://schemas.openxmlformats.org/officeDocument/2006/customXml" ds:itemID="{215F16F1-4CB2-4FD4-A14F-714C0E050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2021-10-23T06:31:00Z</cp:lastPrinted>
  <dcterms:created xsi:type="dcterms:W3CDTF">2021-11-19T11:09:00Z</dcterms:created>
  <dcterms:modified xsi:type="dcterms:W3CDTF">2021-11-25T07:11:00Z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